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utonnyMJ" w:hAnsi="SutonnyMJ"/>
          <w:b/>
          <w:b/>
          <w:sz w:val="56"/>
          <w:szCs w:val="26"/>
          <w:u w:val="thick"/>
        </w:rPr>
      </w:pPr>
      <w:r>
        <w:rPr>
          <w:rFonts w:ascii="SutonnyMJ" w:hAnsi="SutonnyMJ"/>
          <w:b/>
          <w:sz w:val="56"/>
          <w:szCs w:val="26"/>
          <w:u w:val="thick"/>
        </w:rPr>
        <w:t>‡</w:t>
      </w:r>
      <w:r>
        <w:rPr>
          <w:rFonts w:ascii="SutonnyMJ" w:hAnsi="SutonnyMJ"/>
          <w:b/>
          <w:sz w:val="56"/>
          <w:szCs w:val="26"/>
          <w:u w:val="thick"/>
        </w:rPr>
        <w:t>cÖm weÁwß</w:t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566420</wp:posOffset>
            </wp:positionH>
            <wp:positionV relativeFrom="paragraph">
              <wp:posOffset>148590</wp:posOffset>
            </wp:positionV>
            <wp:extent cx="5861050" cy="23869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Normal"/>
        <w:jc w:val="center"/>
        <w:rPr>
          <w:rFonts w:ascii="SutonnyOMJ" w:hAnsi="SutonnyOMJ" w:cs="SutonnyOMJ"/>
          <w:sz w:val="28"/>
          <w:szCs w:val="26"/>
        </w:rPr>
      </w:pPr>
      <w:r>
        <w:rPr>
          <w:rFonts w:cs="SutonnyOMJ" w:ascii="SutonnyOMJ" w:hAnsi="SutonnyOMJ"/>
          <w:sz w:val="28"/>
          <w:szCs w:val="26"/>
        </w:rPr>
      </w:r>
    </w:p>
    <w:p>
      <w:pPr>
        <w:pStyle w:val="Title"/>
        <w:spacing w:beforeAutospacing="1" w:afterAutospacing="1"/>
        <w:ind w:hanging="0"/>
        <w:jc w:val="both"/>
        <w:rPr/>
      </w:pPr>
      <w:r>
        <w:rPr>
          <w:rFonts w:cs="SutonnyOMJ" w:ascii="SutonnyOMJ" w:hAnsi="SutonnyOMJ"/>
          <w:sz w:val="28"/>
          <w:szCs w:val="26"/>
        </w:rPr>
        <w:tab/>
      </w:r>
      <w:r>
        <w:rPr>
          <w:rFonts w:ascii="SutonnyOMJ" w:hAnsi="SutonnyOMJ" w:cs="SutonnyOMJ"/>
          <w:sz w:val="28"/>
          <w:sz w:val="28"/>
          <w:szCs w:val="26"/>
        </w:rPr>
        <w:t>৩</w:t>
      </w:r>
      <w:r>
        <w:rPr>
          <w:rFonts w:ascii="SutonnyOMJ" w:hAnsi="SutonnyOMJ" w:cs="SutonnyOMJ"/>
          <w:sz w:val="28"/>
          <w:sz w:val="28"/>
          <w:szCs w:val="26"/>
        </w:rPr>
        <w:t>০</w:t>
      </w:r>
      <w:r>
        <w:rPr>
          <w:rFonts w:cs="Nikosh" w:ascii="Nikosh" w:hAnsi="Nikosh"/>
          <w:sz w:val="28"/>
          <w:szCs w:val="26"/>
        </w:rPr>
        <w:t>.</w:t>
      </w:r>
      <w:r>
        <w:rPr>
          <w:rFonts w:ascii="Nikosh" w:hAnsi="Nikosh" w:cs="Nikosh"/>
          <w:sz w:val="28"/>
          <w:sz w:val="28"/>
          <w:szCs w:val="26"/>
        </w:rPr>
        <w:t>০৩</w:t>
      </w:r>
      <w:r>
        <w:rPr>
          <w:rFonts w:cs="Nikosh" w:ascii="Nikosh" w:hAnsi="Nikosh"/>
          <w:sz w:val="28"/>
          <w:szCs w:val="26"/>
        </w:rPr>
        <w:t>.</w:t>
      </w:r>
      <w:r>
        <w:rPr>
          <w:rFonts w:ascii="Nikosh" w:hAnsi="Nikosh" w:cs="Nikosh"/>
          <w:sz w:val="28"/>
          <w:sz w:val="28"/>
          <w:szCs w:val="26"/>
        </w:rPr>
        <w:t xml:space="preserve">২০১৮ </w:t>
      </w:r>
      <w:r>
        <w:rPr>
          <w:rFonts w:ascii="Nikosh" w:hAnsi="Nikosh" w:cs="Nikosh"/>
          <w:sz w:val="28"/>
          <w:sz w:val="28"/>
          <w:szCs w:val="26"/>
        </w:rPr>
        <w:t>শুক্রবার</w:t>
      </w:r>
      <w:r>
        <w:rPr>
          <w:rFonts w:ascii="Nikosh" w:hAnsi="Nikosh" w:cs="Nikosh"/>
          <w:sz w:val="28"/>
          <w:sz w:val="28"/>
          <w:szCs w:val="26"/>
        </w:rPr>
        <w:t xml:space="preserve"> </w:t>
      </w:r>
      <w:r>
        <w:rPr>
          <w:rFonts w:ascii="Nikosh" w:hAnsi="Nikosh" w:cs="Nikosh"/>
          <w:sz w:val="28"/>
          <w:sz w:val="28"/>
          <w:szCs w:val="26"/>
        </w:rPr>
        <w:t>এলজিইডি ভবন</w:t>
      </w:r>
      <w:r>
        <w:rPr>
          <w:rFonts w:cs="Nikosh" w:ascii="Nikosh" w:hAnsi="Nikosh"/>
          <w:sz w:val="28"/>
          <w:szCs w:val="26"/>
        </w:rPr>
        <w:t xml:space="preserve">, </w:t>
      </w:r>
      <w:r>
        <w:rPr>
          <w:rFonts w:ascii="Nikosh" w:hAnsi="Nikosh" w:cs="Nikosh"/>
          <w:sz w:val="28"/>
          <w:sz w:val="28"/>
          <w:szCs w:val="26"/>
        </w:rPr>
        <w:t>ষোলশহর</w:t>
      </w:r>
      <w:r>
        <w:rPr>
          <w:rFonts w:cs="Nikosh" w:ascii="Nikosh" w:hAnsi="Nikosh"/>
          <w:sz w:val="28"/>
          <w:szCs w:val="26"/>
        </w:rPr>
        <w:t xml:space="preserve">, </w:t>
      </w:r>
      <w:r>
        <w:rPr>
          <w:rFonts w:ascii="Nikosh" w:hAnsi="Nikosh" w:cs="Nikosh"/>
          <w:sz w:val="28"/>
          <w:sz w:val="28"/>
          <w:szCs w:val="26"/>
        </w:rPr>
        <w:t>চট্রগ্রাম</w:t>
      </w:r>
      <w:r>
        <w:rPr>
          <w:rFonts w:cs="Nikosh" w:ascii="Nikosh" w:hAnsi="Nikosh"/>
          <w:sz w:val="28"/>
          <w:szCs w:val="26"/>
        </w:rPr>
        <w:t>-</w:t>
      </w:r>
      <w:r>
        <w:rPr>
          <w:rFonts w:ascii="Nikosh" w:hAnsi="Nikosh" w:cs="Nikosh"/>
          <w:sz w:val="28"/>
          <w:sz w:val="28"/>
          <w:szCs w:val="26"/>
        </w:rPr>
        <w:t>এর</w:t>
      </w:r>
      <w:r>
        <w:rPr>
          <w:rFonts w:ascii="Nikosh" w:hAnsi="Nikosh" w:cs="Nikosh"/>
          <w:sz w:val="28"/>
          <w:sz w:val="28"/>
          <w:szCs w:val="26"/>
        </w:rPr>
        <w:t xml:space="preserve"> সম্মেলন কক্ষে ব্যাংকের চট্রগ্রাম ও চট্রগ্রাম দক্ষিণ </w:t>
      </w:r>
      <w:r>
        <w:rPr>
          <w:rFonts w:cs="Nikosh" w:ascii="Nikosh" w:hAnsi="Nikosh"/>
          <w:sz w:val="28"/>
          <w:szCs w:val="26"/>
        </w:rPr>
        <w:t>(</w:t>
      </w:r>
      <w:r>
        <w:rPr>
          <w:rFonts w:ascii="Nikosh" w:hAnsi="Nikosh" w:cs="Nikosh"/>
          <w:sz w:val="28"/>
          <w:sz w:val="28"/>
          <w:szCs w:val="26"/>
        </w:rPr>
        <w:t>কক্সবাজার</w:t>
      </w:r>
      <w:r>
        <w:rPr>
          <w:rFonts w:cs="Nikosh" w:ascii="Nikosh" w:hAnsi="Nikosh"/>
          <w:sz w:val="28"/>
          <w:szCs w:val="26"/>
        </w:rPr>
        <w:t xml:space="preserve">) </w:t>
      </w:r>
      <w:r>
        <w:rPr>
          <w:rFonts w:ascii="Nikosh" w:hAnsi="Nikosh" w:cs="Nikosh"/>
          <w:sz w:val="28"/>
          <w:sz w:val="28"/>
          <w:szCs w:val="26"/>
        </w:rPr>
        <w:t>অঞ্চলের শাখা ব্যবস্থাকগণ</w:t>
      </w:r>
      <w:r>
        <w:rPr>
          <w:rFonts w:ascii="Nikosh" w:hAnsi="Nikosh" w:cs="Nikosh"/>
          <w:sz w:val="28"/>
          <w:sz w:val="28"/>
          <w:szCs w:val="26"/>
        </w:rPr>
        <w:t>দের</w:t>
      </w:r>
      <w:r>
        <w:rPr>
          <w:rFonts w:ascii="Nikosh" w:hAnsi="Nikosh" w:cs="Nikosh"/>
          <w:sz w:val="28"/>
          <w:sz w:val="28"/>
          <w:szCs w:val="26"/>
        </w:rPr>
        <w:t xml:space="preserve"> নিয়ে ব্যবসায়িক পর্যালোচনা সভা</w:t>
      </w:r>
      <w:r>
        <w:rPr>
          <w:rFonts w:cs="Nikosh" w:ascii="Nikosh" w:hAnsi="Nikosh"/>
          <w:sz w:val="28"/>
          <w:szCs w:val="26"/>
        </w:rPr>
        <w:t>-</w:t>
      </w:r>
      <w:r>
        <w:rPr>
          <w:rFonts w:ascii="Nikosh" w:hAnsi="Nikosh" w:cs="Nikosh"/>
          <w:sz w:val="28"/>
          <w:sz w:val="28"/>
          <w:szCs w:val="26"/>
        </w:rPr>
        <w:t>২০১৮ অনুষ্ঠিত হয়। সভায় ব্যাংকের পরিচালনা বোর্ডের চেয়ারম্যান জনাব পরীক্ষিৎ দত্ত চৌধুরী প্রধান অতিথি হিসেবে উপস্থিত ছিলেন। সভায় বিশেষ অতিথি হিসেবে ব্যবস্থাপনা পরিচালক জনাব মোঃ আবুল হোসেন এবং মহাব্যবস্থাপক জনাব ম</w:t>
      </w:r>
      <w:r>
        <w:rPr>
          <w:rFonts w:cs="Nikosh" w:ascii="Nikosh" w:hAnsi="Nikosh"/>
          <w:sz w:val="28"/>
          <w:szCs w:val="26"/>
        </w:rPr>
        <w:t>.</w:t>
      </w:r>
      <w:r>
        <w:rPr>
          <w:rFonts w:ascii="Nikosh" w:hAnsi="Nikosh" w:cs="Nikosh"/>
          <w:sz w:val="28"/>
          <w:sz w:val="28"/>
          <w:szCs w:val="26"/>
        </w:rPr>
        <w:t>হ</w:t>
      </w:r>
      <w:r>
        <w:rPr>
          <w:rFonts w:cs="Nikosh" w:ascii="Nikosh" w:hAnsi="Nikosh"/>
          <w:sz w:val="28"/>
          <w:szCs w:val="26"/>
        </w:rPr>
        <w:t>.</w:t>
      </w:r>
      <w:r>
        <w:rPr>
          <w:rFonts w:ascii="Nikosh" w:hAnsi="Nikosh" w:cs="Nikosh"/>
          <w:sz w:val="28"/>
          <w:sz w:val="28"/>
          <w:szCs w:val="26"/>
        </w:rPr>
        <w:t>মোঃ আলী করিম উপস্থিতি ছিলেন। উক্ত সভায় সভাপতিত্ব করেন উপ</w:t>
      </w:r>
      <w:r>
        <w:rPr>
          <w:rFonts w:cs="Nikosh" w:ascii="Nikosh" w:hAnsi="Nikosh"/>
          <w:sz w:val="28"/>
          <w:szCs w:val="26"/>
        </w:rPr>
        <w:t>-</w:t>
      </w:r>
      <w:r>
        <w:rPr>
          <w:rFonts w:ascii="Nikosh" w:hAnsi="Nikosh" w:cs="Nikosh"/>
          <w:sz w:val="28"/>
          <w:sz w:val="28"/>
          <w:szCs w:val="26"/>
        </w:rPr>
        <w:t>মহাব্যবস্থাপক জনাব মোহাম্মদ শফিউল আজম।</w:t>
      </w:r>
    </w:p>
    <w:p>
      <w:pPr>
        <w:pStyle w:val="Title"/>
        <w:spacing w:beforeAutospacing="1" w:afterAutospacing="1"/>
        <w:rPr/>
      </w:pPr>
      <w:r>
        <w:rPr>
          <w:rFonts w:cs="Nikosh" w:ascii="Nikosh" w:hAnsi="Nikosh"/>
          <w:sz w:val="28"/>
          <w:szCs w:val="26"/>
          <w:u w:val="single"/>
        </w:rPr>
        <w:t>PRESS RELEASE</w:t>
      </w:r>
    </w:p>
    <w:p>
      <w:pPr>
        <w:pStyle w:val="Normal"/>
        <w:ind w:firstLine="72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The business review meeting-2018 of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Chittagong and Chittagong South</w:t>
      </w:r>
      <w:r>
        <w:rPr>
          <w:rFonts w:cs="Nirmala UI" w:ascii="Nirmala UI" w:hAnsi="Nirmala UI"/>
          <w:sz w:val="24"/>
          <w:szCs w:val="24"/>
        </w:rPr>
        <w:t xml:space="preserve"> regions held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on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Friday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3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0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.03.2018 at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Conference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room of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LGED building Sholo Shahar, Chittagong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. Regional managers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and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branch managers of the region were present in the meeting.  Chairman of the board of directors Mr. Parikshit Datta Choudhury</w:t>
      </w:r>
      <w:r>
        <w:rPr>
          <w:rFonts w:cs="Calibri" w:ascii="Calibri" w:hAnsi="Calibri" w:asciiTheme="minorHAnsi" w:cstheme="minorHAnsi" w:hAnsiTheme="minorHAnsi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was present as chief guest.</w:t>
      </w:r>
      <w:r>
        <w:rPr>
          <w:rFonts w:cs="Calibri" w:ascii="Calibri" w:hAnsi="Calibri" w:asciiTheme="minorHAnsi" w:cstheme="minorHAnsi" w:hAnsiTheme="minorHAnsi"/>
          <w:b w:val="false"/>
          <w:i w:val="false"/>
          <w:caps w:val="false"/>
          <w:smallCaps w:val="false"/>
          <w:color w:val="444444"/>
          <w:spacing w:val="0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Managing Director of the bank Mr. Md. Abul Hossain and </w:t>
      </w:r>
      <w:r>
        <w:rPr>
          <w:rFonts w:cs="Calibri" w:ascii="Calibri" w:hAnsi="Calibri" w:asciiTheme="minorHAnsi" w:cstheme="minorHAnsi" w:hAnsiTheme="minorHAnsi"/>
          <w:sz w:val="24"/>
        </w:rPr>
        <w:t>General Manager M H Md. Ali Karim were present in the meeting as special guest. Deputy General Manager Mr. Mohammad Shafiul Azam  presided over the meeting.</w:t>
      </w:r>
    </w:p>
    <w:p>
      <w:pPr>
        <w:pStyle w:val="Normal"/>
        <w:rPr>
          <w:rFonts w:ascii="SutonnyMJ" w:hAnsi="SutonnyMJ"/>
          <w:b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4880610</wp:posOffset>
            </wp:positionH>
            <wp:positionV relativeFrom="paragraph">
              <wp:posOffset>22225</wp:posOffset>
            </wp:positionV>
            <wp:extent cx="1610995" cy="41402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utonnyMJ" w:hAnsi="SutonnyMJ"/>
          <w:b/>
          <w:b/>
          <w:sz w:val="32"/>
          <w:szCs w:val="32"/>
        </w:rPr>
      </w:pPr>
      <w:r>
        <w:rPr>
          <w:rFonts w:ascii="SutonnyMJ" w:hAnsi="SutonnyMJ"/>
          <w:b/>
          <w:sz w:val="32"/>
          <w:szCs w:val="32"/>
        </w:rPr>
        <w:tab/>
        <w:tab/>
        <w:tab/>
      </w:r>
      <w:bookmarkStart w:id="0" w:name="_GoBack"/>
      <w:bookmarkEnd w:id="0"/>
      <w:r>
        <w:rPr>
          <w:rFonts w:ascii="SutonnyMJ" w:hAnsi="SutonnyMJ"/>
          <w:b/>
          <w:sz w:val="32"/>
          <w:szCs w:val="32"/>
        </w:rPr>
        <w:tab/>
        <w:tab/>
        <w:tab/>
        <w:tab/>
        <w:tab/>
        <w:tab/>
        <w:tab/>
        <w:tab/>
        <w:t xml:space="preserve">   </w:t>
      </w:r>
    </w:p>
    <w:p>
      <w:pPr>
        <w:pStyle w:val="Normal"/>
        <w:tabs>
          <w:tab w:val="center" w:pos="8820" w:leader="none"/>
        </w:tabs>
        <w:rPr/>
      </w:pPr>
      <w:r>
        <w:rPr>
          <w:rFonts w:ascii="SutonnyMJ" w:hAnsi="SutonnyMJ"/>
          <w:b/>
          <w:sz w:val="32"/>
          <w:szCs w:val="32"/>
        </w:rPr>
        <w:tab/>
        <w:t>(‡gvnv¤§` gvngy`ybœex)</w:t>
      </w:r>
    </w:p>
    <w:p>
      <w:pPr>
        <w:pStyle w:val="Normal"/>
        <w:tabs>
          <w:tab w:val="center" w:pos="8820" w:leader="none"/>
        </w:tabs>
        <w:rPr/>
      </w:pPr>
      <w:r>
        <w:rPr>
          <w:rFonts w:ascii="SutonnyMJ" w:hAnsi="SutonnyMJ"/>
          <w:b/>
          <w:sz w:val="32"/>
          <w:szCs w:val="32"/>
        </w:rPr>
        <w:tab/>
        <w:t>Rbms‡hvM Kg©KZ©v</w:t>
        <w:br/>
        <w:tab/>
      </w:r>
      <w:r>
        <w:rPr>
          <w:rFonts w:ascii="SutonnyOMJ" w:hAnsi="SutonnyOMJ" w:cs="SutonnyOMJ"/>
          <w:b/>
          <w:b/>
          <w:sz w:val="32"/>
          <w:sz w:val="32"/>
          <w:szCs w:val="32"/>
        </w:rPr>
        <w:t>মোবাঃ ০১৭১২৭৭৯৬৪৯</w:t>
      </w:r>
    </w:p>
    <w:sectPr>
      <w:headerReference w:type="default" r:id="rId4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utonnyII">
    <w:charset w:val="00"/>
    <w:family w:val="roman"/>
    <w:pitch w:val="variable"/>
  </w:font>
  <w:font w:name="SutonnyEMJ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SutonnyMJ">
    <w:charset w:val="00"/>
    <w:family w:val="roman"/>
    <w:pitch w:val="variable"/>
  </w:font>
  <w:font w:name="SutonnyOMJ">
    <w:charset w:val="00"/>
    <w:family w:val="roman"/>
    <w:pitch w:val="variable"/>
  </w:font>
  <w:font w:name="Nikosh">
    <w:charset w:val="00"/>
    <w:family w:val="roman"/>
    <w:pitch w:val="variable"/>
  </w:font>
  <w:font w:name="Nirmala U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rPr>
        <w:rFonts w:ascii="SutonnyMJ" w:hAnsi="SutonnyMJ"/>
        <w:b/>
        <w:b/>
        <w:sz w:val="4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6B0DADEC">
              <wp:simplePos x="0" y="0"/>
              <wp:positionH relativeFrom="column">
                <wp:posOffset>752475</wp:posOffset>
              </wp:positionH>
              <wp:positionV relativeFrom="paragraph">
                <wp:posOffset>635</wp:posOffset>
              </wp:positionV>
              <wp:extent cx="827405" cy="719455"/>
              <wp:effectExtent l="0" t="0" r="0" b="9525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920" cy="71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47700" cy="561975"/>
                                <wp:effectExtent l="0" t="0" r="0" b="0"/>
                                <wp:docPr id="5" name="Picture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61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9.25pt;margin-top:0.05pt;width:65.05pt;height:56.55pt" wp14:anchorId="6B0DADEC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A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47700" cy="561975"/>
                          <wp:effectExtent l="0" t="0" r="0" b="0"/>
                          <wp:docPr id="6" name="Pictur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61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39E8C2EE">
              <wp:simplePos x="0" y="0"/>
              <wp:positionH relativeFrom="column">
                <wp:posOffset>5403215</wp:posOffset>
              </wp:positionH>
              <wp:positionV relativeFrom="paragraph">
                <wp:posOffset>120015</wp:posOffset>
              </wp:positionV>
              <wp:extent cx="1392555" cy="287655"/>
              <wp:effectExtent l="0" t="0" r="22225" b="22225"/>
              <wp:wrapNone/>
              <wp:docPr id="7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1760" cy="28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rFonts w:ascii="Nikosh" w:hAnsi="Nikosh" w:cs="Nikosh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Nikosh" w:hAnsi="Nikosh" w:cs="Nikosh"/>
                              <w:color w:val="00000A"/>
                              <w:sz w:val="24"/>
                              <w:sz w:val="24"/>
                              <w:szCs w:val="24"/>
                              <w:lang w:bidi="bn-IN"/>
                            </w:rPr>
                            <w:t>বেকার</w:t>
                          </w:r>
                          <w:r>
                            <w:rPr>
                              <w:rFonts w:ascii="Nikosh" w:hAnsi="Nikosh" w:cs="Nikosh"/>
                              <w:color w:val="00000A"/>
                              <w:sz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Nikosh" w:hAnsi="Nikosh" w:cs="Nikosh"/>
                              <w:color w:val="00000A"/>
                              <w:sz w:val="24"/>
                              <w:sz w:val="24"/>
                              <w:szCs w:val="24"/>
                              <w:lang w:bidi="bn-IN"/>
                            </w:rPr>
                            <w:t>যুবদের</w:t>
                          </w:r>
                          <w:r>
                            <w:rPr>
                              <w:rFonts w:ascii="Nikosh" w:hAnsi="Nikosh" w:cs="Nikosh"/>
                              <w:color w:val="00000A"/>
                              <w:sz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Nikosh" w:hAnsi="Nikosh" w:cs="Nikosh"/>
                              <w:color w:val="00000A"/>
                              <w:sz w:val="24"/>
                              <w:sz w:val="24"/>
                              <w:szCs w:val="24"/>
                              <w:lang w:bidi="bn-IN"/>
                            </w:rPr>
                            <w:t>বিশ্বস্ত</w:t>
                          </w:r>
                          <w:r>
                            <w:rPr>
                              <w:rFonts w:ascii="Nikosh" w:hAnsi="Nikosh" w:cs="Nikosh"/>
                              <w:color w:val="00000A"/>
                              <w:sz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Nikosh" w:hAnsi="Nikosh" w:cs="Nikosh"/>
                              <w:color w:val="00000A"/>
                              <w:sz w:val="24"/>
                              <w:sz w:val="24"/>
                              <w:szCs w:val="24"/>
                              <w:lang w:bidi="bn-IN"/>
                            </w:rPr>
                            <w:t>বন্ধু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fillcolor="white" stroked="t" style="position:absolute;margin-left:425.45pt;margin-top:9.45pt;width:109.55pt;height:22.55pt" wp14:anchorId="39E8C2EE">
              <w10:wrap type="squar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>
                        <w:rFonts w:ascii="Nikosh" w:hAnsi="Nikosh" w:cs="Nikosh"/>
                        <w:sz w:val="24"/>
                        <w:szCs w:val="24"/>
                      </w:rPr>
                    </w:pPr>
                    <w:r>
                      <w:rPr>
                        <w:rFonts w:ascii="Nikosh" w:hAnsi="Nikosh" w:cs="Nikosh"/>
                        <w:color w:val="00000A"/>
                        <w:sz w:val="24"/>
                        <w:sz w:val="24"/>
                        <w:szCs w:val="24"/>
                        <w:lang w:bidi="bn-IN"/>
                      </w:rPr>
                      <w:t>বেকার</w:t>
                    </w:r>
                    <w:r>
                      <w:rPr>
                        <w:rFonts w:ascii="Nikosh" w:hAnsi="Nikosh" w:cs="Nikosh"/>
                        <w:color w:val="00000A"/>
                        <w:sz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Nikosh" w:hAnsi="Nikosh" w:cs="Nikosh"/>
                        <w:color w:val="00000A"/>
                        <w:sz w:val="24"/>
                        <w:sz w:val="24"/>
                        <w:szCs w:val="24"/>
                        <w:lang w:bidi="bn-IN"/>
                      </w:rPr>
                      <w:t>যুবদের</w:t>
                    </w:r>
                    <w:r>
                      <w:rPr>
                        <w:rFonts w:ascii="Nikosh" w:hAnsi="Nikosh" w:cs="Nikosh"/>
                        <w:color w:val="00000A"/>
                        <w:sz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Nikosh" w:hAnsi="Nikosh" w:cs="Nikosh"/>
                        <w:color w:val="00000A"/>
                        <w:sz w:val="24"/>
                        <w:sz w:val="24"/>
                        <w:szCs w:val="24"/>
                        <w:lang w:bidi="bn-IN"/>
                      </w:rPr>
                      <w:t>বিশ্বস্ত</w:t>
                    </w:r>
                    <w:r>
                      <w:rPr>
                        <w:rFonts w:ascii="Nikosh" w:hAnsi="Nikosh" w:cs="Nikosh"/>
                        <w:color w:val="00000A"/>
                        <w:sz w:val="2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Nikosh" w:hAnsi="Nikosh" w:cs="Nikosh"/>
                        <w:color w:val="00000A"/>
                        <w:sz w:val="24"/>
                        <w:sz w:val="24"/>
                        <w:szCs w:val="24"/>
                        <w:lang w:bidi="bn-IN"/>
                      </w:rPr>
                      <w:t>বন্ধু</w:t>
                    </w:r>
                  </w:p>
                </w:txbxContent>
              </v:textbox>
            </v:rect>
          </w:pict>
        </mc:Fallback>
      </mc:AlternateContent>
    </w:r>
    <w:r>
      <w:rPr>
        <w:rFonts w:ascii="SutonnyMJ" w:hAnsi="SutonnyMJ"/>
        <w:b/>
        <w:sz w:val="48"/>
      </w:rPr>
      <w:t>Kg©ms¯’vb e¨vsK</w:t>
    </w:r>
  </w:p>
  <w:p>
    <w:pPr>
      <w:pStyle w:val="Title"/>
      <w:rPr>
        <w:rFonts w:ascii="SutonnyMJ" w:hAnsi="SutonnyMJ"/>
        <w:sz w:val="32"/>
      </w:rPr>
    </w:pPr>
    <w:r>
      <w:rPr>
        <w:rFonts w:ascii="SutonnyMJ" w:hAnsi="SutonnyMJ"/>
        <w:sz w:val="32"/>
      </w:rPr>
      <w:t>(ivóª gvwjKvbvaxb GKwU Avw_©K cÖwZôvb)</w:t>
    </w:r>
  </w:p>
  <w:p>
    <w:pPr>
      <w:pStyle w:val="Title"/>
      <w:rPr>
        <w:rFonts w:ascii="SutonnyMJ" w:hAnsi="SutonnyMJ"/>
        <w:sz w:val="16"/>
      </w:rPr>
    </w:pPr>
    <w:r>
      <w:rPr>
        <w:rFonts w:ascii="SutonnyMJ" w:hAnsi="SutonnyMJ"/>
        <w:sz w:val="16"/>
      </w:rPr>
    </w:r>
  </w:p>
  <w:p>
    <w:pPr>
      <w:pStyle w:val="Title"/>
      <w:rPr>
        <w:rFonts w:ascii="SutonnyMJ" w:hAnsi="SutonnyMJ"/>
        <w:b/>
        <w:b/>
        <w:sz w:val="32"/>
        <w:u w:val="thick"/>
      </w:rPr>
    </w:pPr>
    <w:r>
      <w:rPr>
        <w:rFonts w:ascii="SutonnyMJ" w:hAnsi="SutonnyMJ"/>
        <w:b/>
        <w:sz w:val="32"/>
        <w:u w:val="thick"/>
      </w:rPr>
      <w:t>Rbms‡hvM Dc-wefvM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Vrinda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3a56"/>
    <w:pPr>
      <w:widowControl/>
      <w:bidi w:val="0"/>
      <w:spacing w:lineRule="auto" w:line="240" w:before="0" w:after="0"/>
      <w:jc w:val="left"/>
    </w:pPr>
    <w:rPr>
      <w:rFonts w:ascii="SutonnyII" w:hAnsi="SutonnyII" w:eastAsia="Times New Roman" w:cs="Times New Roman"/>
      <w:color w:val="00000A"/>
      <w:kern w:val="0"/>
      <w:sz w:val="28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7436a0"/>
    <w:rPr>
      <w:rFonts w:ascii="SutonnyEMJ" w:hAnsi="SutonnyEMJ" w:eastAsia="Times New Roman" w:cs="Times New Roman"/>
      <w:sz w:val="34"/>
      <w:szCs w:val="24"/>
      <w:lang w:eastAsia="x-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f6803"/>
    <w:rPr>
      <w:rFonts w:ascii="Segoe UI" w:hAnsi="Segoe UI" w:eastAsia="Times New Roman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b14f0"/>
    <w:rPr>
      <w:rFonts w:ascii="SutonnyII" w:hAnsi="SutonnyII" w:eastAsia="Times New Roman" w:cs="Times New Roman"/>
      <w:sz w:val="28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b14f0"/>
    <w:rPr>
      <w:rFonts w:ascii="SutonnyII" w:hAnsi="SutonnyII" w:eastAsia="Times New Roman" w:cs="Times New Roman"/>
      <w:sz w:val="28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link w:val="TitleChar"/>
    <w:qFormat/>
    <w:rsid w:val="007436a0"/>
    <w:pPr>
      <w:jc w:val="center"/>
    </w:pPr>
    <w:rPr>
      <w:rFonts w:ascii="SutonnyEMJ" w:hAnsi="SutonnyEMJ"/>
      <w:sz w:val="34"/>
      <w:szCs w:val="24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f6803"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4f0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db14f0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en-US" w:eastAsia="en-US" w:bidi="ar-SA"/>
    </w:rPr>
  </w:style>
  <w:style w:type="paragraph" w:styleId="Objectwitharrow">
    <w:name w:val="Object with arrow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extbody1">
    <w:name w:val="Text body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1">
    <w:name w:val="Title1"/>
    <w:basedOn w:val="Default"/>
    <w:qFormat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DimensionLine">
    <w:name w:val="Dimension Line"/>
    <w:basedOn w:val="Default"/>
    <w:qFormat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en-US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88"/>
      <w:szCs w:val="24"/>
      <w:u w:val="none"/>
      <w:em w:val="none"/>
      <w:lang w:val="en-US" w:eastAsia="en-US" w:bidi="ar-SA"/>
    </w:rPr>
  </w:style>
  <w:style w:type="paragraph" w:styleId="BlankSlideLTUntertitel">
    <w:name w:val="Blank Slide~LT~Untertitel"/>
    <w:qFormat/>
    <w:pPr>
      <w:widowControl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en-US" w:eastAsia="en-US" w:bidi="ar-SA"/>
    </w:rPr>
  </w:style>
  <w:style w:type="paragraph" w:styleId="BlankSlideLTNotizen">
    <w:name w:val="Blank Slide~LT~Notizen"/>
    <w:qFormat/>
    <w:pPr>
      <w:widowControl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US" w:eastAsia="en-US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</w:rPr>
  </w:style>
  <w:style w:type="paragraph" w:styleId="Default1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kern w:val="2"/>
      <w:sz w:val="36"/>
      <w:szCs w:val="24"/>
      <w:lang w:val="en-US" w:eastAsia="en-US" w:bidi="ar-SA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Lucida Sans" w:hAnsi="Lucida Sans"/>
      <w:color w:val="000000"/>
      <w:kern w:val="2"/>
      <w:sz w:val="36"/>
    </w:rPr>
  </w:style>
  <w:style w:type="paragraph" w:styleId="Backgroundobjects">
    <w:name w:val="Background objects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</w:rPr>
  </w:style>
  <w:style w:type="paragraph" w:styleId="Background">
    <w:name w:val="Backgro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en-US" w:eastAsia="en-US" w:bidi="ar-SA"/>
    </w:rPr>
  </w:style>
  <w:style w:type="paragraph" w:styleId="Notes">
    <w:name w:val="Notes"/>
    <w:qFormat/>
    <w:pPr>
      <w:widowControl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en-US" w:eastAsia="en-US" w:bidi="ar-SA"/>
    </w:rPr>
  </w:style>
  <w:style w:type="paragraph" w:styleId="Outline1">
    <w:name w:val="Outline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3"/>
      <w:szCs w:val="24"/>
      <w:u w:val="none"/>
      <w:em w:val="none"/>
      <w:lang w:val="en-US" w:eastAsia="en-US" w:bidi="ar-SA"/>
    </w:rPr>
  </w:style>
  <w:style w:type="paragraph" w:styleId="Outline2">
    <w:name w:val="Outline 2"/>
    <w:basedOn w:val="Outline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LibreOffice/6.0.1.1$Windows_X86_64 LibreOffice_project/60bfb1526849283ce2491346ed2aa51c465abfe6</Application>
  <Pages>1</Pages>
  <Words>174</Words>
  <Characters>860</Characters>
  <CharactersWithSpaces>1045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2018-02-01T04:47:00Z</dcterms:created>
  <dc:creator>ITRahat</dc:creator>
  <dc:description/>
  <dc:language>en-US</dc:language>
  <cp:lastModifiedBy/>
  <cp:lastPrinted>2018-03-04T14:13:43Z</cp:lastPrinted>
  <dcterms:modified xsi:type="dcterms:W3CDTF">2018-03-31T13:07:16Z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